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120" w:rsidRDefault="00825275">
      <w:hyperlink r:id="rId5" w:history="1">
        <w:r>
          <w:rPr>
            <w:rStyle w:val="Hyperlink"/>
          </w:rPr>
          <w:t>https://skillshop.exceedlms.com/student/path/18287-shopping-ads-certification</w:t>
        </w:r>
      </w:hyperlink>
      <w:bookmarkStart w:id="0" w:name="_GoBack"/>
      <w:bookmarkEnd w:id="0"/>
    </w:p>
    <w:sectPr w:rsidR="00D74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75"/>
    <w:rsid w:val="00825275"/>
    <w:rsid w:val="00D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52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52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killshop.exceedlms.com/student/path/18287-shopping-ads-certific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1</cp:revision>
  <dcterms:created xsi:type="dcterms:W3CDTF">2020-02-04T04:14:00Z</dcterms:created>
  <dcterms:modified xsi:type="dcterms:W3CDTF">2020-02-04T04:15:00Z</dcterms:modified>
</cp:coreProperties>
</file>